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95FA21" w14:textId="77777777" w:rsidR="0026321F" w:rsidRPr="0026321F" w:rsidRDefault="0026321F" w:rsidP="0026321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begin"/>
      </w:r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instrText xml:space="preserve"> HYPERLINK "http://mirpeterburga.ru/info/about-center/o-portale/" </w:instrText>
      </w:r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separate"/>
      </w:r>
      <w:r w:rsidRPr="0026321F">
        <w:rPr>
          <w:rFonts w:ascii="Arial" w:eastAsia="Times New Roman" w:hAnsi="Arial" w:cs="Arial"/>
          <w:color w:val="157FC4"/>
          <w:sz w:val="24"/>
          <w:szCs w:val="24"/>
          <w:u w:val="single"/>
          <w:lang w:eastAsia="ru-RU"/>
        </w:rPr>
        <w:t xml:space="preserve">Мир Петербурга. Портал Центра </w:t>
      </w:r>
      <w:proofErr w:type="spellStart"/>
      <w:r w:rsidRPr="0026321F">
        <w:rPr>
          <w:rFonts w:ascii="Arial" w:eastAsia="Times New Roman" w:hAnsi="Arial" w:cs="Arial"/>
          <w:color w:val="157FC4"/>
          <w:sz w:val="24"/>
          <w:szCs w:val="24"/>
          <w:u w:val="single"/>
          <w:lang w:eastAsia="ru-RU"/>
        </w:rPr>
        <w:t>петербурговедения</w:t>
      </w:r>
      <w:proofErr w:type="spellEnd"/>
      <w:r w:rsidRPr="0026321F">
        <w:rPr>
          <w:rFonts w:ascii="Arial" w:eastAsia="Times New Roman" w:hAnsi="Arial" w:cs="Arial"/>
          <w:color w:val="157FC4"/>
          <w:sz w:val="24"/>
          <w:szCs w:val="24"/>
          <w:u w:val="single"/>
          <w:lang w:eastAsia="ru-RU"/>
        </w:rPr>
        <w:t xml:space="preserve"> библиотеки им.  В. В. Маяковского</w:t>
      </w:r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fldChar w:fldCharType="end"/>
      </w:r>
    </w:p>
    <w:p w14:paraId="6BA9A2EC" w14:textId="77777777" w:rsidR="0026321F" w:rsidRPr="0026321F" w:rsidRDefault="0026321F" w:rsidP="0026321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Мир Петербурга – информационный посвященный изучению великого города на Неве – </w:t>
      </w:r>
      <w:proofErr w:type="spellStart"/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петербурговедению</w:t>
      </w:r>
      <w:proofErr w:type="spellEnd"/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Портал создан Центральной городской публичной библиотекой имени В. В. Маяковского при поддержке Комитета по культуре, в сотрудничестве с Всемирным клубом петербуржцев в 2007 году.</w:t>
      </w:r>
    </w:p>
    <w:p w14:paraId="65DC16E4" w14:textId="77777777" w:rsidR="0026321F" w:rsidRPr="0026321F" w:rsidRDefault="0026321F" w:rsidP="0026321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 портале представлены разнообразные ресурсы </w:t>
      </w:r>
      <w:proofErr w:type="spellStart"/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петербурговедения</w:t>
      </w:r>
      <w:proofErr w:type="spellEnd"/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путеводитель по библиотекам и другим организациям, обладающим уникальными собраниями по теме, электронные базы данных, интернет-адреса, публикации, сообщения и новости. Портал предоставляет возможность задать вопрос и поделиться мнением.</w:t>
      </w:r>
    </w:p>
    <w:p w14:paraId="47671D0B" w14:textId="77777777" w:rsidR="0026321F" w:rsidRPr="0026321F" w:rsidRDefault="0026321F" w:rsidP="0026321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4" w:history="1">
        <w:r w:rsidRPr="0026321F">
          <w:rPr>
            <w:rFonts w:ascii="Arial" w:eastAsia="Times New Roman" w:hAnsi="Arial" w:cs="Arial"/>
            <w:color w:val="157FC4"/>
            <w:sz w:val="24"/>
            <w:szCs w:val="24"/>
            <w:u w:val="single"/>
            <w:lang w:eastAsia="ru-RU"/>
          </w:rPr>
          <w:t>Энциклопедия Санкт-Петербурга: историко-культурный интернет-портал</w:t>
        </w:r>
      </w:hyperlink>
    </w:p>
    <w:p w14:paraId="59D1FE45" w14:textId="77777777" w:rsidR="0026321F" w:rsidRPr="0026321F" w:rsidRDefault="0026321F" w:rsidP="0026321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Интернет-портал «Энциклопедия Санкт-Петербурга» - универсальный городской справочник, всесторонне отражающий прошлое и настоящее города. Авторами статей энциклопедии являются ведущие специалисты по истории города. Справочник имеет гуманитарный характер, акцент в подборе статей сделан на культуре, науке, образовании. Большинство статей сопровождается краткими библиографическими справками.</w:t>
      </w:r>
    </w:p>
    <w:p w14:paraId="68147DA6" w14:textId="77777777" w:rsidR="0026321F" w:rsidRPr="0026321F" w:rsidRDefault="0026321F" w:rsidP="0026321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5" w:history="1">
        <w:r w:rsidRPr="0026321F">
          <w:rPr>
            <w:rFonts w:ascii="Arial" w:eastAsia="Times New Roman" w:hAnsi="Arial" w:cs="Arial"/>
            <w:color w:val="157FC4"/>
            <w:sz w:val="24"/>
            <w:szCs w:val="24"/>
            <w:u w:val="single"/>
            <w:lang w:eastAsia="ru-RU"/>
          </w:rPr>
          <w:t>Прогулки по Петербургу. Санкт-Петербург - история и достопримечательности.</w:t>
        </w:r>
      </w:hyperlink>
    </w:p>
    <w:p w14:paraId="75252850" w14:textId="77777777" w:rsidR="0026321F" w:rsidRPr="0026321F" w:rsidRDefault="0026321F" w:rsidP="0026321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Этот авторский сайт посвящён истории великого города. В разделе "История Санкт-Петербурга" хранится богатейшая коллекция статей о достопримечательностях и их создателях. </w:t>
      </w:r>
      <w:proofErr w:type="spellStart"/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Петербурговедческие</w:t>
      </w:r>
      <w:proofErr w:type="spellEnd"/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тексты подкреплены базой изобразительных материалов (картин и фотографий с видами Санкт-Петербурга) и </w:t>
      </w:r>
      <w:proofErr w:type="spellStart"/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источникографией</w:t>
      </w:r>
      <w:proofErr w:type="spellEnd"/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14:paraId="2D886B31" w14:textId="77777777" w:rsidR="0026321F" w:rsidRPr="0026321F" w:rsidRDefault="0026321F" w:rsidP="0026321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6" w:history="1">
        <w:r w:rsidRPr="0026321F">
          <w:rPr>
            <w:rFonts w:ascii="Arial" w:eastAsia="Times New Roman" w:hAnsi="Arial" w:cs="Arial"/>
            <w:color w:val="157FC4"/>
            <w:sz w:val="24"/>
            <w:szCs w:val="24"/>
            <w:u w:val="single"/>
            <w:lang w:eastAsia="ru-RU"/>
          </w:rPr>
          <w:t>Ленинград. Блокада. Подвиг</w:t>
        </w:r>
      </w:hyperlink>
    </w:p>
    <w:p w14:paraId="65850074" w14:textId="77777777" w:rsidR="0026321F" w:rsidRPr="0026321F" w:rsidRDefault="0026321F" w:rsidP="0026321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Этот сайт посвящен всем, кто знает о войне и блокаде не из газет и книг. </w:t>
      </w:r>
      <w:proofErr w:type="gramStart"/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Тем</w:t>
      </w:r>
      <w:proofErr w:type="gramEnd"/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кто защищал город на передовой и в тылу, кто перенес 900 дней вражеской осады и конечно же, тем, кто не дожил до светлого дня Победы.</w:t>
      </w:r>
    </w:p>
    <w:p w14:paraId="3A6F512F" w14:textId="77777777" w:rsidR="0026321F" w:rsidRPr="0026321F" w:rsidRDefault="0026321F" w:rsidP="0026321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7" w:anchor="tab=navHome" w:history="1">
        <w:r w:rsidRPr="0026321F">
          <w:rPr>
            <w:rFonts w:ascii="Arial" w:eastAsia="Times New Roman" w:hAnsi="Arial" w:cs="Arial"/>
            <w:color w:val="157FC4"/>
            <w:sz w:val="24"/>
            <w:szCs w:val="24"/>
            <w:u w:val="single"/>
            <w:lang w:eastAsia="ru-RU"/>
          </w:rPr>
          <w:t>ЭЛЕКТРОННЫЙ БАНК ДОКУМЕНТОВ «ПОДВИГ НАРОДА В ВЕЛИКОЙ ОТЕЧЕСТВЕННОЙ ВОЙНЕ 1941-1945 ГГ.»</w:t>
        </w:r>
      </w:hyperlink>
    </w:p>
    <w:p w14:paraId="5B8A5941" w14:textId="77777777" w:rsidR="0026321F" w:rsidRPr="0026321F" w:rsidRDefault="0026321F" w:rsidP="0026321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Министерство обороны Российской Федерации представляет уникальный информационный ресурс открытого доступа, наполняемый всеми имеющимися в военных архивах документами о ходе и итогах основных боевых операций, подвигах и наградах всех воинов Великой Отечественной. Основными целями проекта являются увековечение памяти всех героев Победы, независимо от звания, масштабов подвига, статуса награды, военно-патриотическое воспитание молодежи на примере военных подвигов отцов, а также создание фактографической основы для противодействия попыткам фальсификации истории Войны</w:t>
      </w:r>
      <w:r w:rsidRPr="0026321F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 </w:t>
      </w:r>
      <w:r w:rsidRPr="0026321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Научиться лучше работать с электронной библиотекой вам помогут и мультимедийные уроки. В ходе урока вы сможете оценить свои знания, приняв участие в электронном тестировании.</w:t>
      </w:r>
    </w:p>
    <w:p w14:paraId="7A9283FA" w14:textId="658F0301" w:rsidR="00E7296C" w:rsidRDefault="0026321F" w:rsidP="0026321F">
      <w:hyperlink r:id="rId8" w:history="1">
        <w:r w:rsidRPr="0026321F">
          <w:rPr>
            <w:rFonts w:ascii="Arial" w:eastAsia="Times New Roman" w:hAnsi="Arial" w:cs="Arial"/>
            <w:color w:val="157FC4"/>
            <w:sz w:val="24"/>
            <w:szCs w:val="24"/>
            <w:u w:val="single"/>
            <w:shd w:val="clear" w:color="auto" w:fill="FFFFFF"/>
            <w:lang w:eastAsia="ru-RU"/>
          </w:rPr>
          <w:t>Память о Блокаде</w:t>
        </w:r>
      </w:hyperlink>
      <w:bookmarkStart w:id="0" w:name="_GoBack"/>
      <w:bookmarkEnd w:id="0"/>
    </w:p>
    <w:sectPr w:rsidR="00E7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B0C"/>
    <w:rsid w:val="0026321F"/>
    <w:rsid w:val="00DD1B0C"/>
    <w:rsid w:val="00E7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1F74A-6687-4835-8DA3-A81F3A68F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321F"/>
    <w:rPr>
      <w:color w:val="0000FF"/>
      <w:u w:val="single"/>
    </w:rPr>
  </w:style>
  <w:style w:type="character" w:styleId="a5">
    <w:name w:val="Strong"/>
    <w:basedOn w:val="a0"/>
    <w:uiPriority w:val="22"/>
    <w:qFormat/>
    <w:rsid w:val="002632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1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iro.ru/files/news/%D0%9F%D0%B0%D0%BC%D1%8F%D1%82%D1%8C%20%D0%BE%20%D0%91%D0%BB%D0%BE%D0%BA%D0%B0%D0%B4%D0%B5.pps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odvignaroda.ru/?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lokada.otrok.ru/" TargetMode="External"/><Relationship Id="rId5" Type="http://schemas.openxmlformats.org/officeDocument/2006/relationships/hyperlink" Target="https://walkspb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encspb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2025-10-29T17:23:00Z</dcterms:created>
  <dcterms:modified xsi:type="dcterms:W3CDTF">2025-10-29T17:23:00Z</dcterms:modified>
</cp:coreProperties>
</file>